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Кабинет № </w:t>
      </w:r>
      <w:r w:rsidR="00F42EE7">
        <w:rPr>
          <w:b/>
          <w:sz w:val="24"/>
          <w:szCs w:val="24"/>
        </w:rPr>
        <w:t>4</w:t>
      </w:r>
      <w:r w:rsidRPr="00821373">
        <w:rPr>
          <w:b/>
          <w:sz w:val="24"/>
          <w:szCs w:val="24"/>
        </w:rPr>
        <w:t>3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    Английский язык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</w:t>
      </w:r>
      <w:proofErr w:type="gramStart"/>
      <w:r w:rsidRPr="00821373">
        <w:rPr>
          <w:b/>
          <w:sz w:val="24"/>
          <w:szCs w:val="24"/>
        </w:rPr>
        <w:t>каби</w:t>
      </w:r>
      <w:r w:rsidR="00F42EE7">
        <w:rPr>
          <w:b/>
          <w:sz w:val="24"/>
          <w:szCs w:val="24"/>
        </w:rPr>
        <w:t xml:space="preserve">нетом  </w:t>
      </w:r>
      <w:proofErr w:type="spellStart"/>
      <w:r w:rsidR="00F42EE7">
        <w:rPr>
          <w:b/>
          <w:sz w:val="24"/>
          <w:szCs w:val="24"/>
        </w:rPr>
        <w:t>Гогленкова</w:t>
      </w:r>
      <w:proofErr w:type="spellEnd"/>
      <w:proofErr w:type="gramEnd"/>
      <w:r w:rsidR="00F42EE7">
        <w:rPr>
          <w:b/>
          <w:sz w:val="24"/>
          <w:szCs w:val="24"/>
        </w:rPr>
        <w:t xml:space="preserve"> Кристина Юрьевна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proofErr w:type="gramStart"/>
      <w:r w:rsidRPr="00821373">
        <w:rPr>
          <w:b/>
          <w:sz w:val="24"/>
          <w:szCs w:val="24"/>
        </w:rPr>
        <w:t>Опись  имущества</w:t>
      </w:r>
      <w:proofErr w:type="gramEnd"/>
      <w:r w:rsidRPr="00821373">
        <w:rPr>
          <w:b/>
          <w:sz w:val="24"/>
          <w:szCs w:val="24"/>
        </w:rPr>
        <w:t xml:space="preserve">  учебного  кабинета  № </w:t>
      </w:r>
      <w:r w:rsidR="00F42EE7">
        <w:rPr>
          <w:b/>
          <w:sz w:val="24"/>
          <w:szCs w:val="24"/>
        </w:rPr>
        <w:t>43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Карниз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</w:tbl>
    <w:p w:rsidR="008A42E0" w:rsidRPr="00821373" w:rsidRDefault="008A42E0" w:rsidP="008A42E0">
      <w:pPr>
        <w:jc w:val="center"/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</w:t>
      </w:r>
      <w:proofErr w:type="gramStart"/>
      <w:r w:rsidRPr="00821373">
        <w:rPr>
          <w:b/>
          <w:sz w:val="24"/>
          <w:szCs w:val="24"/>
        </w:rPr>
        <w:t xml:space="preserve">№ </w:t>
      </w:r>
      <w:r w:rsidRPr="00821373">
        <w:rPr>
          <w:b/>
          <w:sz w:val="24"/>
          <w:szCs w:val="24"/>
          <w:lang w:val="tt-RU"/>
        </w:rPr>
        <w:t xml:space="preserve"> </w:t>
      </w:r>
      <w:r w:rsidR="00BB611D">
        <w:rPr>
          <w:b/>
          <w:sz w:val="24"/>
          <w:szCs w:val="24"/>
          <w:lang w:val="tt-RU"/>
        </w:rPr>
        <w:t>43</w:t>
      </w:r>
      <w:proofErr w:type="gramEnd"/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Английская азбука.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 «Цвета»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Части лица.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Карта Лондона.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Животные.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Времена года.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«Буквы английского алфавита»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«Цифры»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«Звуки английского языка»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Демонстрационный материал «Английский для малышей»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B611D" w:rsidRDefault="00BB611D" w:rsidP="00BB611D">
      <w:pPr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Комп</w:t>
            </w:r>
            <w:proofErr w:type="spellStart"/>
            <w:r w:rsidRPr="00821373">
              <w:rPr>
                <w:sz w:val="24"/>
                <w:szCs w:val="24"/>
              </w:rPr>
              <w:t>ьютер</w:t>
            </w:r>
            <w:proofErr w:type="spellEnd"/>
            <w:r w:rsidRPr="00821373">
              <w:rPr>
                <w:sz w:val="24"/>
                <w:szCs w:val="24"/>
              </w:rPr>
              <w:t>( ноутбук)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2E0" w:rsidRPr="00821373" w:rsidTr="00F42EE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</w:tbl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BB611D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2664"/>
        <w:gridCol w:w="2193"/>
        <w:gridCol w:w="2426"/>
        <w:gridCol w:w="1073"/>
        <w:gridCol w:w="1004"/>
      </w:tblGrid>
      <w:tr w:rsidR="008A42E0" w:rsidRPr="00821373" w:rsidTr="00BB611D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BB611D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en-US"/>
              </w:rPr>
              <w:t>Oxford Mini Dictionary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</w:rPr>
              <w:t>Делла Томсон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en-US"/>
              </w:rPr>
              <w:t>Oxford University Press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BB611D" w:rsidRPr="00821373" w:rsidRDefault="00BB611D" w:rsidP="008A42E0">
      <w:pPr>
        <w:rPr>
          <w:b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2416"/>
        <w:gridCol w:w="2171"/>
        <w:gridCol w:w="1984"/>
        <w:gridCol w:w="1276"/>
        <w:gridCol w:w="1149"/>
      </w:tblGrid>
      <w:tr w:rsidR="00BB611D" w:rsidTr="00BB611D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Название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Автор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Изд-во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Год издания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экз.</w:t>
            </w:r>
          </w:p>
        </w:tc>
      </w:tr>
      <w:tr w:rsidR="00BB611D" w:rsidTr="00BB611D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Pr="00BB611D" w:rsidRDefault="00BB611D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«</w:t>
            </w:r>
            <w:proofErr w:type="gramStart"/>
            <w:r>
              <w:rPr>
                <w:lang w:val="en-US"/>
              </w:rPr>
              <w:t>Matrix</w:t>
            </w:r>
            <w:r>
              <w:t>»(</w:t>
            </w:r>
            <w:proofErr w:type="gramEnd"/>
            <w:r>
              <w:t>«Матрикс»)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 xml:space="preserve">Кэти Гуд, Майкл </w:t>
            </w:r>
            <w:proofErr w:type="spellStart"/>
            <w:r>
              <w:t>Дакворс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Oxford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2008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1</w:t>
            </w:r>
          </w:p>
        </w:tc>
      </w:tr>
      <w:tr w:rsidR="00BB611D" w:rsidTr="00BB611D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Рабочая тетрадь «Матрикс»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Розмари Никсон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Oxford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2008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1</w:t>
            </w:r>
          </w:p>
        </w:tc>
      </w:tr>
    </w:tbl>
    <w:p w:rsidR="008A42E0" w:rsidRPr="00821373" w:rsidRDefault="008A42E0" w:rsidP="00BB611D">
      <w:pPr>
        <w:spacing w:line="360" w:lineRule="auto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721"/>
        <w:gridCol w:w="2237"/>
        <w:gridCol w:w="1936"/>
        <w:gridCol w:w="1075"/>
        <w:gridCol w:w="1019"/>
      </w:tblGrid>
      <w:tr w:rsidR="008A42E0" w:rsidRPr="00821373" w:rsidTr="00F42EE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F42EE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B611D" w:rsidRDefault="00BB611D" w:rsidP="00F42EE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BB611D">
            <w:pPr>
              <w:rPr>
                <w:sz w:val="24"/>
                <w:szCs w:val="24"/>
              </w:rPr>
            </w:pPr>
            <w:r>
              <w:t>«На уроке и после урока»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rPr>
                <w:sz w:val="24"/>
                <w:szCs w:val="24"/>
                <w:lang w:val="tt-RU"/>
              </w:rPr>
            </w:pPr>
            <w:r>
              <w:t>Материалы из опыта учителей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B611D" w:rsidRDefault="00BB611D" w:rsidP="00F42EE7">
            <w:pPr>
              <w:rPr>
                <w:sz w:val="24"/>
                <w:szCs w:val="24"/>
                <w:lang w:val="en-US"/>
              </w:rPr>
            </w:pPr>
            <w:r>
              <w:t>Информационно-методический центр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B611D" w:rsidP="00F42EE7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Учебные пособия</w:t>
      </w:r>
    </w:p>
    <w:p w:rsidR="00BB611D" w:rsidRPr="00821373" w:rsidRDefault="00BB611D" w:rsidP="008A42E0">
      <w:pPr>
        <w:rPr>
          <w:b/>
          <w:sz w:val="24"/>
          <w:szCs w:val="24"/>
        </w:rPr>
      </w:pPr>
    </w:p>
    <w:tbl>
      <w:tblPr>
        <w:tblW w:w="963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7"/>
        <w:gridCol w:w="2868"/>
        <w:gridCol w:w="2145"/>
        <w:gridCol w:w="1680"/>
        <w:gridCol w:w="1277"/>
        <w:gridCol w:w="1163"/>
      </w:tblGrid>
      <w:tr w:rsidR="00BB611D" w:rsidTr="00BB611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Название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Автор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Изд-во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Год издания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экз.</w:t>
            </w:r>
          </w:p>
        </w:tc>
      </w:tr>
      <w:tr w:rsidR="00BB611D" w:rsidTr="00BB611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pStyle w:val="a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Spotlight 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Надежда Быкова, Марина Поспелова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2011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2</w:t>
            </w:r>
          </w:p>
        </w:tc>
      </w:tr>
      <w:tr w:rsidR="00BB611D" w:rsidTr="00BB611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pStyle w:val="a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Spotlight 3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Надежда Быкова, Марина Поспелова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2012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2</w:t>
            </w:r>
          </w:p>
        </w:tc>
      </w:tr>
      <w:tr w:rsidR="00BB611D" w:rsidTr="00BB611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pStyle w:val="a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Spotlight 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jc w:val="center"/>
            </w:pPr>
            <w:r>
              <w:t>Надежда Быкова, Марина Поспелова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11D" w:rsidRDefault="00BB611D">
            <w:pPr>
              <w:snapToGrid w:val="0"/>
              <w:jc w:val="center"/>
            </w:pPr>
            <w:r>
              <w:t>4</w:t>
            </w:r>
          </w:p>
        </w:tc>
      </w:tr>
    </w:tbl>
    <w:p w:rsidR="008A42E0" w:rsidRPr="00821373" w:rsidRDefault="008A42E0" w:rsidP="008A42E0">
      <w:pPr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BB611D" w:rsidRDefault="00BB611D" w:rsidP="008A42E0">
      <w:pPr>
        <w:spacing w:line="360" w:lineRule="auto"/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</w:rPr>
      </w:pPr>
      <w:proofErr w:type="gramStart"/>
      <w:r w:rsidRPr="00821373">
        <w:rPr>
          <w:b/>
          <w:sz w:val="24"/>
          <w:szCs w:val="24"/>
        </w:rPr>
        <w:lastRenderedPageBreak/>
        <w:t>Электронные  образовательные</w:t>
      </w:r>
      <w:proofErr w:type="gramEnd"/>
      <w:r w:rsidRPr="00821373">
        <w:rPr>
          <w:b/>
          <w:sz w:val="24"/>
          <w:szCs w:val="24"/>
        </w:rPr>
        <w:t xml:space="preserve"> ресурсы </w:t>
      </w: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Список ЭОР и ЦОР, используемых по предмету</w:t>
      </w: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938"/>
        <w:gridCol w:w="1099"/>
      </w:tblGrid>
      <w:tr w:rsidR="008A42E0" w:rsidRPr="00821373" w:rsidTr="00BB611D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Ссылка на сайт</w:t>
            </w:r>
          </w:p>
        </w:tc>
      </w:tr>
      <w:tr w:rsidR="008A42E0" w:rsidRPr="00821373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</w:rPr>
            </w:pPr>
            <w:r w:rsidRPr="00821373">
              <w:rPr>
                <w:b/>
                <w:sz w:val="24"/>
                <w:szCs w:val="24"/>
              </w:rPr>
              <w:t xml:space="preserve">1. </w:t>
            </w:r>
          </w:p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</w:t>
            </w:r>
            <w:proofErr w:type="spellStart"/>
            <w:r w:rsidRPr="00821373">
              <w:rPr>
                <w:b/>
                <w:sz w:val="24"/>
                <w:szCs w:val="24"/>
              </w:rPr>
              <w:t>инфо.ру</w:t>
            </w:r>
            <w:proofErr w:type="spellEnd"/>
            <w:r w:rsidRPr="00821373">
              <w:rPr>
                <w:b/>
                <w:sz w:val="24"/>
                <w:szCs w:val="24"/>
              </w:rPr>
              <w:t xml:space="preserve"> </w:t>
            </w:r>
            <w:hyperlink r:id="rId5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213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A42E0" w:rsidRPr="00F42EE7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http://englishhobby.ru/teacher_talk_classroom_english/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A42E0" w:rsidRPr="00821373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https://www.englishteachers.ru/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A42E0" w:rsidRPr="00F42EE7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http://www.fluent-english.ru/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A42E0" w:rsidRPr="00F42EE7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lang w:val="tt-RU"/>
              </w:rPr>
              <w:t xml:space="preserve"> </w:t>
            </w:r>
            <w:r w:rsidRPr="00821373">
              <w:rPr>
                <w:b/>
                <w:sz w:val="24"/>
                <w:szCs w:val="24"/>
                <w:lang w:val="tt-RU"/>
              </w:rPr>
              <w:t>http://www.prosv.ru/umk/spotlight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A42E0" w:rsidRPr="00821373" w:rsidTr="00BB61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Видео для пополнения словарного запаса и обучения грамматике: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br/>
              <w:t>Для старшеклассников: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http://www.youtube.c...h?v=Sm3Uk9sW2e8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идиоматическими выражениями, связанными с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outdoors</w:t>
            </w:r>
            <w:proofErr w:type="spellEnd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. 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http://www.youtube.c...h?v=LPcWGsSUllg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идиоматическими выражениями, связанными с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кухней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http://www.youtube.c...h?v=LD9ZtiX7d7g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Thanksgiving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http://www.youtube.c...h?v=3-yi6tZbik8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St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.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Patrick’s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day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1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http://www.youtube.c...h?v=evXZtOLLUxY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Father's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day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1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http://www.youtube.c...h?v=-O4Fo8PPio0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урок-знакомства с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Mother's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day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1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http://www.youtube.c...h?v=I3JcmzPoRTI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темой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Sports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1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http://www.youtube.c...h?v=gojUQVOkagw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темой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Love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and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marriage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,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St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.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Valentine’s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day</w:t>
            </w:r>
            <w:proofErr w:type="spellEnd"/>
            <w:r w:rsidRPr="00821373">
              <w:rPr>
                <w:rFonts w:ascii="Arial" w:hAnsi="Arial" w:cs="Arial"/>
                <w:color w:val="1C2837"/>
              </w:rPr>
              <w:br/>
            </w:r>
            <w:hyperlink r:id="rId1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http://www.youtube.c...h?v=hvb4IURyFB8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 xml:space="preserve"> – </w:t>
            </w:r>
            <w:proofErr w:type="spellStart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idioms</w:t>
            </w:r>
            <w:proofErr w:type="spellEnd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related</w:t>
            </w:r>
            <w:proofErr w:type="spellEnd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to</w:t>
            </w:r>
            <w:proofErr w:type="spellEnd"/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COLOURS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r w:rsidRPr="00821373">
              <w:rPr>
                <w:rFonts w:ascii="Arial" w:hAnsi="Arial" w:cs="Arial"/>
                <w:color w:val="1C2837"/>
              </w:rPr>
              <w:br/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1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http://www.youtube.c...h?v=ALb3zwxlqIc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, </w:t>
            </w:r>
            <w:hyperlink r:id="rId1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3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TLBm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ZcVE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Olympic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games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vocabulary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1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qN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_9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xZHigQo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1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LHhnbvo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Independence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day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1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l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30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eNc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mistakes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AT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BEFORE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AFTER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FOR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(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prepositions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with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meals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)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2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clDL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QfKzmA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mistakes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prepositions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2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6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SLgQeGoIs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April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Fools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’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day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2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=3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IMTNomhg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doh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BbpC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=9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eA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1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wmKfEAQ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asq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Ijbw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hyperlink r:id="rId2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asq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Ijbw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gVh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67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rScKjA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Present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perfect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2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Eii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dDrdDY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F42EE7">
              <w:rPr>
                <w:rFonts w:ascii="Arial" w:hAnsi="Arial" w:cs="Arial"/>
                <w:color w:val="1C2837"/>
                <w:lang w:val="en-US"/>
              </w:rPr>
              <w:br/>
            </w:r>
            <w:hyperlink r:id="rId2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jYxyrZvIFYw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SEEM TO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http://www.youtube.c...h?v=15khdJh1gq0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http://www.youtube.c...h?v=dEdK_DSf9o0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Participial adjectives ending in ED and ING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http://www.youtube.c...h?v=Vq5g88qpwb8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http://www.youtube.c...h?v=zOrY4VyZamU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http://www.youtube.c...h?v=RL0LJ_1NjuE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http://www.youtube.c...h?v=LogVejPDIBw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WISH and HOPE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http://www.youtube.c...h?v=1xTreaklNr8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http://www.youtube.c...h?v=xxHpA2KAUc4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http://www.youtube.c...h?v=gLcqw0xNpmI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Passive Voice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http://www.youtube.c...h?v=NVeZS-O2HJ4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http://www.youtube.c...h?v=ttvPw6_0VeA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http://www.youtube.c...h?v=d94hCJKgYW0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 mistakes with REQUESTS</w:t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FIHbwekU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CdHbkjCviC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TcWwk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-2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TLo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4</w:t>
              </w:r>
            </w:hyperlink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4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-2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nQKc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</w:t>
              </w:r>
            </w:hyperlink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4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KxjoTZOdyfU</w:t>
              </w:r>
            </w:hyperlink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4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dhC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77_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aBT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U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CONDITIONALS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r w:rsidRPr="00F42EE7">
              <w:rPr>
                <w:rFonts w:ascii="Arial" w:hAnsi="Arial" w:cs="Arial"/>
                <w:color w:val="1C2837"/>
              </w:rPr>
              <w:br/>
            </w:r>
            <w:r w:rsidRPr="00F42EE7">
              <w:rPr>
                <w:rFonts w:ascii="Arial" w:hAnsi="Arial" w:cs="Arial"/>
                <w:color w:val="1C2837"/>
              </w:rPr>
              <w:br/>
            </w:r>
            <w:r w:rsidRPr="00F42EE7">
              <w:rPr>
                <w:rFonts w:ascii="Arial" w:hAnsi="Arial" w:cs="Arial"/>
                <w:color w:val="1C2837"/>
              </w:rPr>
              <w:br/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Для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младших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классов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: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4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=6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XfPRQuJ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NM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предметы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одежды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4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MoVJ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ryxNuI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фрукты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и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овощи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geJWQkWVcyI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asking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and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giving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directions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rsO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dHgfi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1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action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words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VZxZZVn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English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grammar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: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IT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’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and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ITS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GinSHimulAo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IN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time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ON</w:t>
            </w:r>
            <w:r w:rsidRPr="00F42EE7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time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4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J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5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9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SWg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6_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fw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55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ttjAMb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3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II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_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F42EE7">
              <w:rPr>
                <w:rFonts w:ascii="Arial" w:hAnsi="Arial" w:cs="Arial"/>
                <w:color w:val="1C2837"/>
              </w:rPr>
              <w:br/>
            </w:r>
            <w:hyperlink r:id="rId56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=7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KWLZELf</w:t>
              </w:r>
              <w:r w:rsidRPr="00F42EE7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1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Sk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F42EE7">
              <w:rPr>
                <w:rFonts w:ascii="Arial" w:hAnsi="Arial" w:cs="Arial"/>
                <w:color w:val="1C2837"/>
                <w:shd w:val="clear" w:color="auto" w:fill="FAFBFC"/>
              </w:rPr>
              <w:t>,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57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70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cSK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9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hxo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</w:rPr>
              <w:t>–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Past</w:t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Simple 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presentation</w:t>
            </w:r>
            <w:r w:rsidRPr="008A42E0">
              <w:rPr>
                <w:rFonts w:ascii="Arial" w:hAnsi="Arial" w:cs="Arial"/>
                <w:color w:val="1C2837"/>
              </w:rPr>
              <w:br/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br/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Объяснение английского произношения (в основном американский вариант):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5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http://www.youtube.c...h?v=Ag4qoNzEH4w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TH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5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http://www.youtube.c...h?v=Wxzieu-WXt4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TH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http://www.youtube.c...h?v=tna_ggVrTiY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SH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http://www.youtube.c...h?v=eOrnifRtWxI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long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i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http://www.youtube.c...h?v=ClZmEFqMgWk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æ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http://www.youtube.c...h?v=6ugE3w2YkrA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short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i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http://www.youtube.c...h?v=3PJ2jZlVf-M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and </w:t>
            </w:r>
            <w:hyperlink r:id="rId6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http://www.youtube.c...h?v=8AfpZgmc0VY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R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6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http://www.youtube.c...h?v=xnXx0SvW2AU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 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omission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</w:t>
            </w:r>
            <w:proofErr w:type="spellStart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of</w:t>
            </w:r>
            <w:proofErr w:type="spellEnd"/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 xml:space="preserve"> T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F42EE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spacing w:line="360" w:lineRule="auto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rPr>
          <w:b/>
          <w:sz w:val="24"/>
          <w:szCs w:val="24"/>
        </w:rPr>
      </w:pPr>
    </w:p>
    <w:p w:rsidR="00F42EE7" w:rsidRDefault="00F42EE7">
      <w:bookmarkStart w:id="0" w:name="_GoBack"/>
      <w:bookmarkEnd w:id="0"/>
    </w:p>
    <w:sectPr w:rsidR="00F42EE7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E0"/>
    <w:rsid w:val="001860A9"/>
    <w:rsid w:val="008A42E0"/>
    <w:rsid w:val="00BB611D"/>
    <w:rsid w:val="00D93BF2"/>
    <w:rsid w:val="00E9262F"/>
    <w:rsid w:val="00F4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CDECD-63D7-4AEC-A1AB-F39F03CF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styleId="a8">
    <w:name w:val="No Spacing"/>
    <w:uiPriority w:val="99"/>
    <w:qFormat/>
    <w:rsid w:val="00BB611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gojUQVOkagw" TargetMode="External"/><Relationship Id="rId18" Type="http://schemas.openxmlformats.org/officeDocument/2006/relationships/hyperlink" Target="http://www.youtube.com/watch?v=o_0LHhnbvo4" TargetMode="External"/><Relationship Id="rId26" Type="http://schemas.openxmlformats.org/officeDocument/2006/relationships/hyperlink" Target="http://www.youtube.com/watch?v=asq05S5Ijbw" TargetMode="External"/><Relationship Id="rId39" Type="http://schemas.openxmlformats.org/officeDocument/2006/relationships/hyperlink" Target="http://www.youtube.com/watch?v=NVeZS-O2HJ4" TargetMode="External"/><Relationship Id="rId21" Type="http://schemas.openxmlformats.org/officeDocument/2006/relationships/hyperlink" Target="http://www.youtube.com/watch?v=C6SLgQeGoIs" TargetMode="External"/><Relationship Id="rId34" Type="http://schemas.openxmlformats.org/officeDocument/2006/relationships/hyperlink" Target="http://www.youtube.com/watch?v=RL0LJ_1NjuE" TargetMode="External"/><Relationship Id="rId42" Type="http://schemas.openxmlformats.org/officeDocument/2006/relationships/hyperlink" Target="http://www.youtube.com/watch?v=ow8FIHbwekU" TargetMode="External"/><Relationship Id="rId47" Type="http://schemas.openxmlformats.org/officeDocument/2006/relationships/hyperlink" Target="http://www.youtube.com/watch?v=dhC77_aBT5U" TargetMode="External"/><Relationship Id="rId50" Type="http://schemas.openxmlformats.org/officeDocument/2006/relationships/hyperlink" Target="http://www.youtube.com/watch?v=geJWQkWVcyI" TargetMode="External"/><Relationship Id="rId55" Type="http://schemas.openxmlformats.org/officeDocument/2006/relationships/hyperlink" Target="http://www.youtube.com/watch?v=ttjAMb3II_Q" TargetMode="External"/><Relationship Id="rId63" Type="http://schemas.openxmlformats.org/officeDocument/2006/relationships/hyperlink" Target="http://www.youtube.com/watch?v=6ugE3w2YkrA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youtube.com/watch?v=LPcWGsSUll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x3TLBm0ZcVE" TargetMode="External"/><Relationship Id="rId29" Type="http://schemas.openxmlformats.org/officeDocument/2006/relationships/hyperlink" Target="http://www.youtube.com/watch?v=jYxyrZvIFY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Sm3Uk9sW2e8" TargetMode="External"/><Relationship Id="rId11" Type="http://schemas.openxmlformats.org/officeDocument/2006/relationships/hyperlink" Target="http://www.youtube.com/watch?v=-O4Fo8PPio0" TargetMode="External"/><Relationship Id="rId24" Type="http://schemas.openxmlformats.org/officeDocument/2006/relationships/hyperlink" Target="http://www.youtube.com/watch?v=9eA1wmKfEAQ" TargetMode="External"/><Relationship Id="rId32" Type="http://schemas.openxmlformats.org/officeDocument/2006/relationships/hyperlink" Target="http://www.youtube.com/watch?v=Vq5g88qpwb8" TargetMode="External"/><Relationship Id="rId37" Type="http://schemas.openxmlformats.org/officeDocument/2006/relationships/hyperlink" Target="http://www.youtube.com/watch?v=xxHpA2KAUc4" TargetMode="External"/><Relationship Id="rId40" Type="http://schemas.openxmlformats.org/officeDocument/2006/relationships/hyperlink" Target="http://www.youtube.com/watch?v=ttvPw6_0VeA" TargetMode="External"/><Relationship Id="rId45" Type="http://schemas.openxmlformats.org/officeDocument/2006/relationships/hyperlink" Target="http://www.youtube.com/watch?v=t7O-2nQKc-g" TargetMode="External"/><Relationship Id="rId53" Type="http://schemas.openxmlformats.org/officeDocument/2006/relationships/hyperlink" Target="http://www.youtube.com/watch?v=GinSHimulAo" TargetMode="External"/><Relationship Id="rId58" Type="http://schemas.openxmlformats.org/officeDocument/2006/relationships/hyperlink" Target="http://www.youtube.com/watch?v=Ag4qoNzEH4w" TargetMode="External"/><Relationship Id="rId66" Type="http://schemas.openxmlformats.org/officeDocument/2006/relationships/hyperlink" Target="http://www.youtube.com/watch?v=xnXx0SvW2AU" TargetMode="External"/><Relationship Id="rId5" Type="http://schemas.openxmlformats.org/officeDocument/2006/relationships/hyperlink" Target="http://www.zavuch.info/" TargetMode="External"/><Relationship Id="rId15" Type="http://schemas.openxmlformats.org/officeDocument/2006/relationships/hyperlink" Target="http://www.youtube.com/watch?v=ALb3zwxlqIc" TargetMode="External"/><Relationship Id="rId23" Type="http://schemas.openxmlformats.org/officeDocument/2006/relationships/hyperlink" Target="http://www.youtube.com/watch?v=doh7BbpC5V4" TargetMode="External"/><Relationship Id="rId28" Type="http://schemas.openxmlformats.org/officeDocument/2006/relationships/hyperlink" Target="http://www.youtube.com/watch?v=8Eii2dDrdDY" TargetMode="External"/><Relationship Id="rId36" Type="http://schemas.openxmlformats.org/officeDocument/2006/relationships/hyperlink" Target="http://www.youtube.com/watch?v=1xTreaklNr8" TargetMode="External"/><Relationship Id="rId49" Type="http://schemas.openxmlformats.org/officeDocument/2006/relationships/hyperlink" Target="http://www.youtube.com/watch?v=MoVJ0ryxNuI" TargetMode="External"/><Relationship Id="rId57" Type="http://schemas.openxmlformats.org/officeDocument/2006/relationships/hyperlink" Target="http://www.youtube.com/watch?v=Qp70cSK9hxo" TargetMode="External"/><Relationship Id="rId61" Type="http://schemas.openxmlformats.org/officeDocument/2006/relationships/hyperlink" Target="http://www.youtube.com/watch?v=eOrnifRtWxI" TargetMode="External"/><Relationship Id="rId10" Type="http://schemas.openxmlformats.org/officeDocument/2006/relationships/hyperlink" Target="http://www.youtube.com/watch?v=evXZtOLLUxY" TargetMode="External"/><Relationship Id="rId19" Type="http://schemas.openxmlformats.org/officeDocument/2006/relationships/hyperlink" Target="http://www.youtube.com/watch?v=l8q30E7-eNc" TargetMode="External"/><Relationship Id="rId31" Type="http://schemas.openxmlformats.org/officeDocument/2006/relationships/hyperlink" Target="http://www.youtube.com/watch?v=dEdK_DSf9o0" TargetMode="External"/><Relationship Id="rId44" Type="http://schemas.openxmlformats.org/officeDocument/2006/relationships/hyperlink" Target="http://www.youtube.com/watch?v=TcWwk-2TLo4" TargetMode="External"/><Relationship Id="rId52" Type="http://schemas.openxmlformats.org/officeDocument/2006/relationships/hyperlink" Target="http://www.youtube.com/watch?v=2VZxZZVn2iE" TargetMode="External"/><Relationship Id="rId60" Type="http://schemas.openxmlformats.org/officeDocument/2006/relationships/hyperlink" Target="http://www.youtube.com/watch?v=tna_ggVrTiY" TargetMode="External"/><Relationship Id="rId65" Type="http://schemas.openxmlformats.org/officeDocument/2006/relationships/hyperlink" Target="http://www.youtube.com/watch?v=8AfpZgmc0V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3-yi6tZbik8" TargetMode="External"/><Relationship Id="rId14" Type="http://schemas.openxmlformats.org/officeDocument/2006/relationships/hyperlink" Target="http://www.youtube.com/watch?v=hvb4IURyFB8" TargetMode="External"/><Relationship Id="rId22" Type="http://schemas.openxmlformats.org/officeDocument/2006/relationships/hyperlink" Target="http://www.youtube.com/watch?v=3IMTNomhg-E" TargetMode="External"/><Relationship Id="rId27" Type="http://schemas.openxmlformats.org/officeDocument/2006/relationships/hyperlink" Target="http://www.youtube.com/watch?v=gVh67rScKjA" TargetMode="External"/><Relationship Id="rId30" Type="http://schemas.openxmlformats.org/officeDocument/2006/relationships/hyperlink" Target="http://www.youtube.com/watch?v=15khdJh1gq0" TargetMode="External"/><Relationship Id="rId35" Type="http://schemas.openxmlformats.org/officeDocument/2006/relationships/hyperlink" Target="http://www.youtube.com/watch?v=LogVejPDIBw" TargetMode="External"/><Relationship Id="rId43" Type="http://schemas.openxmlformats.org/officeDocument/2006/relationships/hyperlink" Target="http://www.youtube.com/watch?v=CdHbkjCviC0" TargetMode="External"/><Relationship Id="rId48" Type="http://schemas.openxmlformats.org/officeDocument/2006/relationships/hyperlink" Target="http://www.youtube.com/watch?v=6XfPRQuJ0NM" TargetMode="External"/><Relationship Id="rId56" Type="http://schemas.openxmlformats.org/officeDocument/2006/relationships/hyperlink" Target="http://www.youtube.com/watch?v=7KWLZELf1Sk" TargetMode="External"/><Relationship Id="rId64" Type="http://schemas.openxmlformats.org/officeDocument/2006/relationships/hyperlink" Target="http://www.youtube.com/watch?v=3PJ2jZlVf-M" TargetMode="External"/><Relationship Id="rId8" Type="http://schemas.openxmlformats.org/officeDocument/2006/relationships/hyperlink" Target="http://www.youtube.com/watch?v=LD9ZtiX7d7g" TargetMode="External"/><Relationship Id="rId51" Type="http://schemas.openxmlformats.org/officeDocument/2006/relationships/hyperlink" Target="http://www.youtube.com/watch?v=rsO5dHgfi1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outube.com/watch?v=I3JcmzPoRTI" TargetMode="External"/><Relationship Id="rId17" Type="http://schemas.openxmlformats.org/officeDocument/2006/relationships/hyperlink" Target="http://www.youtube.com/watch?v=qN_9xZHigQo" TargetMode="External"/><Relationship Id="rId25" Type="http://schemas.openxmlformats.org/officeDocument/2006/relationships/hyperlink" Target="http://www.youtube.com/watch?v=asq05S5Ijbw" TargetMode="External"/><Relationship Id="rId33" Type="http://schemas.openxmlformats.org/officeDocument/2006/relationships/hyperlink" Target="http://www.youtube.com/watch?v=zOrY4VyZamU" TargetMode="External"/><Relationship Id="rId38" Type="http://schemas.openxmlformats.org/officeDocument/2006/relationships/hyperlink" Target="http://www.youtube.com/watch?v=gLcqw0xNpmI" TargetMode="External"/><Relationship Id="rId46" Type="http://schemas.openxmlformats.org/officeDocument/2006/relationships/hyperlink" Target="http://www.youtube.com/watch?v=KxjoTZOdyfU" TargetMode="External"/><Relationship Id="rId59" Type="http://schemas.openxmlformats.org/officeDocument/2006/relationships/hyperlink" Target="http://www.youtube.com/watch?v=Wxzieu-WXt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youtube.com/watch?v=clDL8QfKzmA" TargetMode="External"/><Relationship Id="rId41" Type="http://schemas.openxmlformats.org/officeDocument/2006/relationships/hyperlink" Target="http://www.youtube.com/watch?v=d94hCJKgYW0" TargetMode="External"/><Relationship Id="rId54" Type="http://schemas.openxmlformats.org/officeDocument/2006/relationships/hyperlink" Target="http://www.youtube.com/watch?v=J5E9SWg6_fw" TargetMode="External"/><Relationship Id="rId62" Type="http://schemas.openxmlformats.org/officeDocument/2006/relationships/hyperlink" Target="http://www.youtube.com/watch?v=ClZmEFqMgW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информатика</dc:creator>
  <cp:keywords/>
  <dc:description/>
  <cp:lastModifiedBy>Александр Александров</cp:lastModifiedBy>
  <cp:revision>1</cp:revision>
  <dcterms:created xsi:type="dcterms:W3CDTF">2015-11-03T12:34:00Z</dcterms:created>
  <dcterms:modified xsi:type="dcterms:W3CDTF">2015-11-18T14:24:00Z</dcterms:modified>
</cp:coreProperties>
</file>